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AE8" w:rsidRDefault="00EA4AE8" w:rsidP="00EA4AE8">
      <w:pPr>
        <w:jc w:val="center"/>
        <w:rPr>
          <w:b/>
          <w:sz w:val="28"/>
        </w:rPr>
      </w:pPr>
      <w:bookmarkStart w:id="0" w:name="_GoBack"/>
      <w:bookmarkEnd w:id="0"/>
    </w:p>
    <w:p w:rsidR="00EA4AE8" w:rsidRDefault="00EA4AE8" w:rsidP="00EA4AE8">
      <w:pPr>
        <w:jc w:val="center"/>
        <w:rPr>
          <w:b/>
          <w:sz w:val="28"/>
        </w:rPr>
      </w:pPr>
      <w:r>
        <w:rPr>
          <w:b/>
          <w:sz w:val="28"/>
        </w:rPr>
        <w:t xml:space="preserve">Задания для самостоятельной работы студентов в </w:t>
      </w:r>
      <w:r w:rsidR="00873B03">
        <w:rPr>
          <w:b/>
          <w:sz w:val="28"/>
        </w:rPr>
        <w:t>7 семестре</w:t>
      </w:r>
    </w:p>
    <w:p w:rsidR="00EA4AE8" w:rsidRDefault="00EA4AE8" w:rsidP="00EA4AE8">
      <w:pPr>
        <w:rPr>
          <w:b/>
          <w:sz w:val="24"/>
        </w:rPr>
      </w:pPr>
    </w:p>
    <w:p w:rsidR="00EA4AE8" w:rsidRDefault="00EA4AE8" w:rsidP="00EA4AE8">
      <w:pPr>
        <w:rPr>
          <w:sz w:val="24"/>
        </w:rPr>
      </w:pPr>
      <w:r>
        <w:rPr>
          <w:sz w:val="24"/>
        </w:rPr>
        <w:t>1. История развития и становления эпизоотолог</w:t>
      </w:r>
      <w:proofErr w:type="gramStart"/>
      <w:r>
        <w:rPr>
          <w:sz w:val="24"/>
        </w:rPr>
        <w:t>ии и ее</w:t>
      </w:r>
      <w:proofErr w:type="gramEnd"/>
      <w:r>
        <w:rPr>
          <w:sz w:val="24"/>
        </w:rPr>
        <w:t xml:space="preserve"> современные достижения. 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   Формирование эпизоотологии как самостоятельной науки.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2. Роль отечественных ученых в развитии эпизоотологии в период становления и их вклад на  современном этапе.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3. Экономический ущерб, причиняемый инфекционными болезнями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4. Связь эпизоотологии с другими науками и смежными дисциплинами.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5. Эпизоотологическая и санитарная охрана  окружающей среды.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6. Групповая восприимчивость животных и иммунологическая структура стада.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7. Виды </w:t>
      </w:r>
      <w:proofErr w:type="spellStart"/>
      <w:r>
        <w:rPr>
          <w:sz w:val="24"/>
        </w:rPr>
        <w:t>микробоносительства</w:t>
      </w:r>
      <w:proofErr w:type="spellEnd"/>
      <w:r>
        <w:rPr>
          <w:sz w:val="24"/>
        </w:rPr>
        <w:t xml:space="preserve"> и их значение.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8. Понятие об эпизоотологической географии.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9. Влияние иммунизации животных на эволюцию инфекционных заболеваний.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10. Симбиоз микр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и </w:t>
      </w:r>
      <w:proofErr w:type="spellStart"/>
      <w:r>
        <w:rPr>
          <w:sz w:val="24"/>
        </w:rPr>
        <w:t>макроорганизма</w:t>
      </w:r>
      <w:proofErr w:type="spellEnd"/>
      <w:r>
        <w:rPr>
          <w:sz w:val="24"/>
        </w:rPr>
        <w:t xml:space="preserve"> и его формы.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11. Диспансеризация животных и её роль в профилактике инфекционных болезней.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12. Роль ветеринарно-просветительной работы в профилактике инфекционных болезней.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13. Классификация болезней в зависимости от вида возбудителей, путей проникновения и   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      локализации очага инфекции.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14. Механизмы передачи возбудителей инфекционных болезней.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15. Естественная резистентность животных к возбудителям инфекционных болезней.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16.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эпизоотическим процессом.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17. Эпизоотологическая цепь и характеристика её звеньев.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18. Способы передачи  возбудителей инфекционных болезней.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19. Характер и значение эпизоотических связей между домашними и дикими животными.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20. Интенсивность эпизоотического процесса (</w:t>
      </w:r>
      <w:proofErr w:type="spellStart"/>
      <w:r>
        <w:rPr>
          <w:sz w:val="24"/>
        </w:rPr>
        <w:t>спорадия</w:t>
      </w:r>
      <w:proofErr w:type="spellEnd"/>
      <w:r>
        <w:rPr>
          <w:sz w:val="24"/>
        </w:rPr>
        <w:t>, эпизоотия, панзоотия).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21. </w:t>
      </w:r>
      <w:proofErr w:type="spellStart"/>
      <w:r>
        <w:rPr>
          <w:sz w:val="24"/>
        </w:rPr>
        <w:t>Энзоотичность</w:t>
      </w:r>
      <w:proofErr w:type="spellEnd"/>
      <w:r>
        <w:rPr>
          <w:sz w:val="24"/>
        </w:rPr>
        <w:t xml:space="preserve"> и её роль в поддержании стационарности инфекционных болезней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      определённых </w:t>
      </w:r>
      <w:proofErr w:type="gramStart"/>
      <w:r>
        <w:rPr>
          <w:sz w:val="24"/>
        </w:rPr>
        <w:t>местностях</w:t>
      </w:r>
      <w:proofErr w:type="gramEnd"/>
      <w:r>
        <w:rPr>
          <w:sz w:val="24"/>
        </w:rPr>
        <w:t>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22. Роль природных и социально-экономических факторов при проявлении эпизоотического процесса.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23. Эпизоотический анализ.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24. Законы эпизоотологии.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25. Категории эпизоотологии.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26. Постановка диагноза благодаря успешному лечению.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27. Эпизоотологическое прогнозирование.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28. Научная и практическая ценность результатов эпизоотологического исследования.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 xml:space="preserve">29.Ветеринарный надзор за правилами транспортировки, хранения, учёта и оценка биопрепаратов перед практическим применением. </w:t>
      </w:r>
    </w:p>
    <w:p w:rsidR="00EA4AE8" w:rsidRDefault="00EA4AE8" w:rsidP="00EA4AE8">
      <w:pPr>
        <w:rPr>
          <w:sz w:val="24"/>
        </w:rPr>
      </w:pPr>
      <w:r>
        <w:rPr>
          <w:sz w:val="24"/>
        </w:rPr>
        <w:t>30. Эпизоотологическая эффективность применения вакцин.</w:t>
      </w: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p w:rsidR="00EA4AE8" w:rsidRDefault="00EA4AE8" w:rsidP="00EA4AE8">
      <w:pPr>
        <w:rPr>
          <w:sz w:val="24"/>
        </w:rPr>
      </w:pPr>
    </w:p>
    <w:sectPr w:rsidR="00EA4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59"/>
    <w:rsid w:val="004A6A22"/>
    <w:rsid w:val="006E1A5A"/>
    <w:rsid w:val="00873B03"/>
    <w:rsid w:val="00C36059"/>
    <w:rsid w:val="00CF5A74"/>
    <w:rsid w:val="00EA4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A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324</Words>
  <Characters>1847</Characters>
  <Application>Microsoft Office Word</Application>
  <DocSecurity>0</DocSecurity>
  <Lines>15</Lines>
  <Paragraphs>4</Paragraphs>
  <ScaleCrop>false</ScaleCrop>
  <Company>Home</Company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DOK</dc:creator>
  <cp:keywords/>
  <dc:description/>
  <cp:lastModifiedBy>DOK</cp:lastModifiedBy>
  <cp:revision>6</cp:revision>
  <dcterms:created xsi:type="dcterms:W3CDTF">2018-04-13T08:14:00Z</dcterms:created>
  <dcterms:modified xsi:type="dcterms:W3CDTF">2018-04-13T08:16:00Z</dcterms:modified>
</cp:coreProperties>
</file>